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EE2" w:rsidRDefault="00A27EE2" w:rsidP="00A27EE2">
      <w:pPr>
        <w:pStyle w:val="a3"/>
        <w:jc w:val="both"/>
      </w:pPr>
      <w:r>
        <w:rPr>
          <w:b/>
          <w:bCs/>
        </w:rPr>
        <w:t xml:space="preserve">Статья 41. Охрана здоровья </w:t>
      </w:r>
      <w:proofErr w:type="gramStart"/>
      <w:r>
        <w:rPr>
          <w:b/>
          <w:bCs/>
        </w:rPr>
        <w:t>обучающихся</w:t>
      </w:r>
      <w:proofErr w:type="gramEnd"/>
    </w:p>
    <w:p w:rsidR="00A27EE2" w:rsidRDefault="00A27EE2" w:rsidP="00A27EE2">
      <w:pPr>
        <w:pStyle w:val="a3"/>
        <w:jc w:val="both"/>
      </w:pPr>
      <w:r>
        <w:t xml:space="preserve">1. </w:t>
      </w:r>
      <w:proofErr w:type="gramStart"/>
      <w:r>
        <w:t>Охрана здоровья обучающихся включает в себя:</w:t>
      </w:r>
      <w:proofErr w:type="gramEnd"/>
    </w:p>
    <w:p w:rsidR="00A27EE2" w:rsidRDefault="00A27EE2" w:rsidP="00A27EE2">
      <w:pPr>
        <w:pStyle w:val="a3"/>
        <w:jc w:val="both"/>
      </w:pPr>
      <w:r>
        <w:t>1) оказание первичной медико-санитарной помощи в порядке, установленном законодательством в сфере охраны здоровья;</w:t>
      </w:r>
    </w:p>
    <w:p w:rsidR="00A27EE2" w:rsidRDefault="00A27EE2" w:rsidP="00A27EE2">
      <w:pPr>
        <w:pStyle w:val="a3"/>
        <w:jc w:val="both"/>
      </w:pPr>
      <w:r>
        <w:t xml:space="preserve">2) организацию питания </w:t>
      </w:r>
      <w:proofErr w:type="gramStart"/>
      <w:r>
        <w:t>обучающихся</w:t>
      </w:r>
      <w:proofErr w:type="gramEnd"/>
      <w:r>
        <w:t>;</w:t>
      </w:r>
    </w:p>
    <w:p w:rsidR="00A27EE2" w:rsidRDefault="00A27EE2" w:rsidP="00A27EE2">
      <w:pPr>
        <w:pStyle w:val="a3"/>
        <w:jc w:val="both"/>
      </w:pPr>
      <w:r>
        <w:t xml:space="preserve">3) определение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каникул;</w:t>
      </w:r>
    </w:p>
    <w:p w:rsidR="00A27EE2" w:rsidRDefault="00A27EE2" w:rsidP="00A27EE2">
      <w:pPr>
        <w:pStyle w:val="a3"/>
        <w:jc w:val="both"/>
      </w:pPr>
      <w:r>
        <w:t>4) пропаганду и обучение навыкам здорового образа жизни, требованиям охраны труда;</w:t>
      </w:r>
    </w:p>
    <w:p w:rsidR="00A27EE2" w:rsidRDefault="00A27EE2" w:rsidP="00A27EE2">
      <w:pPr>
        <w:pStyle w:val="a3"/>
        <w:jc w:val="both"/>
      </w:pPr>
      <w: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A27EE2" w:rsidRDefault="00A27EE2" w:rsidP="00A27EE2">
      <w:pPr>
        <w:pStyle w:val="a3"/>
        <w:jc w:val="both"/>
      </w:pPr>
      <w:r>
        <w:t xml:space="preserve">6) прохождение </w:t>
      </w:r>
      <w:proofErr w:type="gramStart"/>
      <w:r>
        <w:t>обучающимися</w:t>
      </w:r>
      <w:proofErr w:type="gramEnd"/>
      <w: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A27EE2" w:rsidRDefault="00A27EE2" w:rsidP="00A27EE2">
      <w:pPr>
        <w:pStyle w:val="a3"/>
        <w:jc w:val="both"/>
      </w:pPr>
      <w: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веществ;</w:t>
      </w:r>
    </w:p>
    <w:p w:rsidR="00A27EE2" w:rsidRDefault="00A27EE2" w:rsidP="00A27EE2">
      <w:pPr>
        <w:pStyle w:val="a3"/>
        <w:jc w:val="both"/>
      </w:pPr>
      <w:r>
        <w:t xml:space="preserve">8) обеспечение безопасности </w:t>
      </w:r>
      <w:proofErr w:type="gramStart"/>
      <w:r>
        <w:t>обучающихся</w:t>
      </w:r>
      <w:proofErr w:type="gramEnd"/>
      <w:r>
        <w:t xml:space="preserve"> во время пребывания в организации, осуществляющей образовательную деятельность;</w:t>
      </w:r>
    </w:p>
    <w:p w:rsidR="00A27EE2" w:rsidRDefault="00A27EE2" w:rsidP="00A27EE2">
      <w:pPr>
        <w:pStyle w:val="a3"/>
        <w:jc w:val="both"/>
      </w:pPr>
      <w:r>
        <w:t xml:space="preserve">9) профилактику несчастных случаев с </w:t>
      </w:r>
      <w:proofErr w:type="gramStart"/>
      <w:r>
        <w:t>обучающимися</w:t>
      </w:r>
      <w:proofErr w:type="gramEnd"/>
      <w:r>
        <w:t xml:space="preserve"> во время пребывания в организации, осуществляющей образовательную деятельность;</w:t>
      </w:r>
    </w:p>
    <w:p w:rsidR="00A27EE2" w:rsidRDefault="00A27EE2" w:rsidP="00A27EE2">
      <w:pPr>
        <w:pStyle w:val="a3"/>
        <w:jc w:val="both"/>
      </w:pPr>
      <w:r>
        <w:t>10) проведение санитарно-противоэпидемических и профилактических мероприятий.</w:t>
      </w:r>
    </w:p>
    <w:p w:rsidR="00A27EE2" w:rsidRDefault="00A27EE2" w:rsidP="00A27EE2">
      <w:pPr>
        <w:pStyle w:val="a3"/>
        <w:jc w:val="both"/>
      </w:pPr>
      <w: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A27EE2" w:rsidRDefault="00A27EE2" w:rsidP="00A27EE2">
      <w:pPr>
        <w:pStyle w:val="a3"/>
        <w:jc w:val="both"/>
      </w:pPr>
      <w:r>
        <w:t xml:space="preserve">3. Организацию оказания первичной медико-санитарной помощи </w:t>
      </w:r>
      <w:proofErr w:type="gramStart"/>
      <w:r>
        <w:t>обучающимся</w:t>
      </w:r>
      <w:proofErr w:type="gramEnd"/>
      <w: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A27EE2" w:rsidRDefault="00A27EE2" w:rsidP="00A27EE2">
      <w:pPr>
        <w:pStyle w:val="a3"/>
        <w:jc w:val="both"/>
      </w:pPr>
      <w: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A27EE2" w:rsidRDefault="00A27EE2" w:rsidP="00A27EE2">
      <w:pPr>
        <w:pStyle w:val="a3"/>
        <w:jc w:val="both"/>
      </w:pPr>
      <w:r>
        <w:t xml:space="preserve">1) текущий </w:t>
      </w:r>
      <w:proofErr w:type="gramStart"/>
      <w:r>
        <w:t>контроль за</w:t>
      </w:r>
      <w:proofErr w:type="gramEnd"/>
      <w:r>
        <w:t xml:space="preserve"> состоянием здоровья обучающихся;</w:t>
      </w:r>
    </w:p>
    <w:p w:rsidR="00A27EE2" w:rsidRDefault="00A27EE2" w:rsidP="00A27EE2">
      <w:pPr>
        <w:pStyle w:val="a3"/>
        <w:jc w:val="both"/>
      </w:pPr>
      <w: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A27EE2" w:rsidRDefault="00A27EE2" w:rsidP="00A27EE2">
      <w:pPr>
        <w:pStyle w:val="a3"/>
        <w:jc w:val="both"/>
      </w:pPr>
      <w:r>
        <w:lastRenderedPageBreak/>
        <w:t>3) соблюдение государственных санитарно-эпидемиологических правил и нормативов;</w:t>
      </w:r>
    </w:p>
    <w:p w:rsidR="00A27EE2" w:rsidRDefault="00A27EE2" w:rsidP="00A27EE2">
      <w:pPr>
        <w:pStyle w:val="a3"/>
        <w:jc w:val="both"/>
      </w:pPr>
      <w:proofErr w:type="gramStart"/>
      <w: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A27EE2" w:rsidRDefault="00A27EE2" w:rsidP="00A27EE2">
      <w:pPr>
        <w:pStyle w:val="a3"/>
        <w:jc w:val="both"/>
      </w:pPr>
      <w: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>
        <w:t>для</w:t>
      </w:r>
      <w:proofErr w:type="gramEnd"/>
      <w: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A27EE2" w:rsidRDefault="00A27EE2" w:rsidP="00A27EE2">
      <w:pPr>
        <w:pStyle w:val="a3"/>
        <w:jc w:val="both"/>
      </w:pPr>
      <w: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>
        <w:t>обучения</w:t>
      </w:r>
      <w:proofErr w:type="gramEnd"/>
      <w: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A27EE2" w:rsidRDefault="00A27EE2" w:rsidP="00A27EE2">
      <w:pPr>
        <w:pStyle w:val="a3"/>
        <w:jc w:val="both"/>
      </w:pPr>
      <w:r>
        <w:rPr>
          <w:b/>
          <w:bCs/>
        </w:rPr>
        <w:t xml:space="preserve">Статья 42. Психолого-педагогическая, медицинская и социальная помощь </w:t>
      </w:r>
      <w:proofErr w:type="gramStart"/>
      <w:r>
        <w:rPr>
          <w:b/>
          <w:bCs/>
        </w:rPr>
        <w:t>обучающимся</w:t>
      </w:r>
      <w:proofErr w:type="gramEnd"/>
      <w:r>
        <w:rPr>
          <w:b/>
          <w:bCs/>
        </w:rPr>
        <w:t>, испытывающим трудности в освоении основных общеобразовательных программ, развитии и социальной адаптации</w:t>
      </w:r>
    </w:p>
    <w:p w:rsidR="00A27EE2" w:rsidRDefault="00A27EE2" w:rsidP="00A27EE2">
      <w:pPr>
        <w:pStyle w:val="a3"/>
        <w:jc w:val="both"/>
      </w:pPr>
      <w:r>
        <w:t xml:space="preserve">1. </w:t>
      </w:r>
      <w:proofErr w:type="gramStart"/>
      <w:r>
        <w:t>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преступления, в центрах психолого-педагогической, медицинской и социальной помощи, создаваемых органами государственной власти субъектов Российской Федерации</w:t>
      </w:r>
      <w:proofErr w:type="gramEnd"/>
      <w:r>
        <w:t>, а также психологами, педагогами-психологами организаций, осуществляющих образовательную деятельность, в которых такие дети обучаются. Органы местного самоуправления имеют право на создание центров психолого-педагогической, медицинской и социальной помощи.</w:t>
      </w:r>
    </w:p>
    <w:p w:rsidR="00A27EE2" w:rsidRDefault="00A27EE2" w:rsidP="00A27EE2">
      <w:pPr>
        <w:pStyle w:val="a3"/>
        <w:jc w:val="both"/>
      </w:pPr>
      <w:r>
        <w:t>2. Психолого-педагогическая, медицинская и социальная помощь включает в себя:</w:t>
      </w:r>
    </w:p>
    <w:p w:rsidR="00A27EE2" w:rsidRDefault="00A27EE2" w:rsidP="00A27EE2">
      <w:pPr>
        <w:pStyle w:val="a3"/>
        <w:jc w:val="both"/>
      </w:pPr>
      <w: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A27EE2" w:rsidRDefault="00A27EE2" w:rsidP="00A27EE2">
      <w:pPr>
        <w:pStyle w:val="a3"/>
        <w:jc w:val="both"/>
      </w:pPr>
      <w:r>
        <w:t xml:space="preserve">2) коррекционно-развивающие и компенсирующие занятия с </w:t>
      </w:r>
      <w:proofErr w:type="gramStart"/>
      <w:r>
        <w:t>обучающимися</w:t>
      </w:r>
      <w:proofErr w:type="gramEnd"/>
      <w:r>
        <w:t>, логопедическую помощь обучающимся;</w:t>
      </w:r>
    </w:p>
    <w:p w:rsidR="00A27EE2" w:rsidRDefault="00A27EE2" w:rsidP="00A27EE2">
      <w:pPr>
        <w:pStyle w:val="a3"/>
        <w:jc w:val="both"/>
      </w:pPr>
      <w:r>
        <w:t>3) комплекс реабилитационных и других медицинских мероприятий;</w:t>
      </w:r>
    </w:p>
    <w:p w:rsidR="00A27EE2" w:rsidRDefault="00A27EE2" w:rsidP="00A27EE2">
      <w:pPr>
        <w:pStyle w:val="a3"/>
        <w:jc w:val="both"/>
      </w:pPr>
      <w:r>
        <w:lastRenderedPageBreak/>
        <w:t xml:space="preserve">4) помощь </w:t>
      </w:r>
      <w:proofErr w:type="gramStart"/>
      <w:r>
        <w:t>обучающимся</w:t>
      </w:r>
      <w:proofErr w:type="gramEnd"/>
      <w:r>
        <w:t xml:space="preserve"> в профориентации, получении профессии и социальной адаптации.</w:t>
      </w:r>
    </w:p>
    <w:p w:rsidR="00A27EE2" w:rsidRDefault="00A27EE2" w:rsidP="00A27EE2">
      <w:pPr>
        <w:pStyle w:val="a3"/>
        <w:jc w:val="both"/>
      </w:pPr>
      <w:r>
        <w:t>3.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A27EE2" w:rsidRDefault="00A27EE2" w:rsidP="00A27EE2">
      <w:pPr>
        <w:pStyle w:val="a3"/>
        <w:jc w:val="both"/>
      </w:pPr>
      <w:r>
        <w:t xml:space="preserve">4. </w:t>
      </w:r>
      <w:proofErr w:type="gramStart"/>
      <w:r>
        <w:t>Центр психолого-педагогической, медицинской и социальной помощи также оказывает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обучающихся, в том числе осуществляет психолого-педагогическое сопровождение реализации основных общеобразовательных программ, оказывает методическую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</w:t>
      </w:r>
      <w:proofErr w:type="gramEnd"/>
      <w:r>
        <w:t xml:space="preserve"> </w:t>
      </w:r>
      <w:proofErr w:type="gramStart"/>
      <w:r>
        <w:t>основных общеобразовательных программ, выявлении и устранении потенциальных препятствий к обучению, а также осуществляет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  <w:proofErr w:type="gramEnd"/>
    </w:p>
    <w:p w:rsidR="00A27EE2" w:rsidRDefault="00A27EE2" w:rsidP="00A27EE2">
      <w:pPr>
        <w:pStyle w:val="a3"/>
        <w:jc w:val="both"/>
      </w:pPr>
      <w:r>
        <w:t xml:space="preserve">5. </w:t>
      </w:r>
      <w:proofErr w:type="gramStart"/>
      <w:r>
        <w:t>На центр психолого-педагогической, медицинской и социальной помощи может быть возложено осуществление функций психолого-медико-педагогической комиссии, в том числе 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</w:t>
      </w:r>
      <w:proofErr w:type="gramEnd"/>
      <w:r>
        <w:t xml:space="preserve"> или изменение ранее данных рекомендаций. Положение о психолого-медико-педагогической комиссии и порядок проведения комплексного психолого-медико-педагогического обследования детей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A27EE2" w:rsidRDefault="00A27EE2" w:rsidP="00A27EE2">
      <w:pPr>
        <w:pStyle w:val="a3"/>
        <w:jc w:val="both"/>
      </w:pPr>
      <w:r>
        <w:t xml:space="preserve">6. Психолого-педагогическая помощь в центре психолого-педагогической, медицинской и социальной помощи оказывается педагогами-психологами, социальными педагогами, учителями-логопедами, учителями-дефектологами и иными специалистами, необходимыми для надлежащего осуществления функций такого центра. Центр психолого-педагогической, медицинской и социальной помощи осуществляет также комплекс мероприятий по выявлению причин социальной </w:t>
      </w:r>
      <w:proofErr w:type="spellStart"/>
      <w:r>
        <w:t>дезадаптации</w:t>
      </w:r>
      <w:proofErr w:type="spellEnd"/>
      <w:r>
        <w:t xml:space="preserve"> детей и оказывает им социальную помощь, осуществляет связь с семьей, а также с органами и организациями по вопросам трудоустройства детей, обеспечения их жильем, пособиями и пенсиями.</w:t>
      </w:r>
    </w:p>
    <w:p w:rsidR="00D158FA" w:rsidRDefault="00D158FA">
      <w:bookmarkStart w:id="0" w:name="_GoBack"/>
      <w:bookmarkEnd w:id="0"/>
    </w:p>
    <w:sectPr w:rsidR="00D15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2C8"/>
    <w:rsid w:val="006072C8"/>
    <w:rsid w:val="00A27EE2"/>
    <w:rsid w:val="00D1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2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2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1239</Words>
  <Characters>7065</Characters>
  <Application>Microsoft Office Word</Application>
  <DocSecurity>0</DocSecurity>
  <Lines>58</Lines>
  <Paragraphs>16</Paragraphs>
  <ScaleCrop>false</ScaleCrop>
  <Company/>
  <LinksUpToDate>false</LinksUpToDate>
  <CharactersWithSpaces>8288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2022-02-21T10:53:00Z</dcterms:created>
  <dcterms:modified xsi:type="dcterms:W3CDTF">2022-02-21T10:53:00Z</dcterms:modified>
</cp:coreProperties>
</file>